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03" w:rsidRDefault="00A9164F" w:rsidP="00AB1203">
      <w:pPr>
        <w:tabs>
          <w:tab w:val="left" w:pos="4380"/>
        </w:tabs>
      </w:pPr>
      <w:r>
        <w:t xml:space="preserve">PPROGRAM </w:t>
      </w:r>
      <w:r w:rsidR="00AB1203">
        <w:t>IGIENIZARE ECHIPAMENTE SI INSTALATII</w:t>
      </w:r>
    </w:p>
    <w:p w:rsidR="00AB1203" w:rsidRDefault="00AB1203" w:rsidP="00AB1203">
      <w:pPr>
        <w:tabs>
          <w:tab w:val="left" w:pos="4380"/>
        </w:tabs>
      </w:pPr>
    </w:p>
    <w:p w:rsidR="00AB1203" w:rsidRDefault="00AB1203" w:rsidP="00AB1203">
      <w:pPr>
        <w:tabs>
          <w:tab w:val="left" w:pos="4380"/>
        </w:tabs>
      </w:pPr>
      <w:r>
        <w:t xml:space="preserve"> ENDOSCOP, COLONOSCOP</w:t>
      </w:r>
    </w:p>
    <w:tbl>
      <w:tblPr>
        <w:tblStyle w:val="TableGrid"/>
        <w:tblpPr w:leftFromText="180" w:rightFromText="180" w:vertAnchor="text" w:horzAnchor="page" w:tblpX="307" w:tblpY="291"/>
        <w:tblW w:w="15393" w:type="dxa"/>
        <w:tblLayout w:type="fixed"/>
        <w:tblLook w:val="04A0"/>
      </w:tblPr>
      <w:tblGrid>
        <w:gridCol w:w="1572"/>
        <w:gridCol w:w="864"/>
        <w:gridCol w:w="1468"/>
        <w:gridCol w:w="950"/>
        <w:gridCol w:w="1037"/>
        <w:gridCol w:w="1123"/>
        <w:gridCol w:w="1037"/>
        <w:gridCol w:w="1123"/>
        <w:gridCol w:w="1014"/>
        <w:gridCol w:w="1080"/>
        <w:gridCol w:w="1170"/>
        <w:gridCol w:w="1573"/>
        <w:gridCol w:w="1382"/>
      </w:tblGrid>
      <w:tr w:rsidR="00A9164F" w:rsidRPr="006E6BC3" w:rsidTr="00A9164F">
        <w:trPr>
          <w:trHeight w:val="610"/>
        </w:trPr>
        <w:tc>
          <w:tcPr>
            <w:tcW w:w="1572" w:type="dxa"/>
            <w:vMerge w:val="restart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DATA</w:t>
            </w:r>
          </w:p>
        </w:tc>
        <w:tc>
          <w:tcPr>
            <w:tcW w:w="864" w:type="dxa"/>
            <w:vMerge w:val="restart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ORA</w:t>
            </w:r>
          </w:p>
        </w:tc>
        <w:tc>
          <w:tcPr>
            <w:tcW w:w="1468" w:type="dxa"/>
            <w:vMerge w:val="restart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IGIENIZARE</w:t>
            </w:r>
          </w:p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APARAT</w:t>
            </w:r>
          </w:p>
        </w:tc>
        <w:tc>
          <w:tcPr>
            <w:tcW w:w="1987" w:type="dxa"/>
            <w:gridSpan w:val="2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DECONTAMINARE</w:t>
            </w:r>
          </w:p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CURATIRE</w:t>
            </w:r>
          </w:p>
        </w:tc>
        <w:tc>
          <w:tcPr>
            <w:tcW w:w="2160" w:type="dxa"/>
            <w:gridSpan w:val="2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DEZINFECTIE</w:t>
            </w:r>
          </w:p>
        </w:tc>
        <w:tc>
          <w:tcPr>
            <w:tcW w:w="3264" w:type="dxa"/>
            <w:gridSpan w:val="3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STERILIZARE    CHIMICA</w:t>
            </w: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PERSOANA</w:t>
            </w:r>
          </w:p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RESPONSABILA</w:t>
            </w:r>
          </w:p>
        </w:tc>
        <w:tc>
          <w:tcPr>
            <w:tcW w:w="1382" w:type="dxa"/>
            <w:vMerge w:val="restart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6E6BC3">
              <w:rPr>
                <w:sz w:val="21"/>
                <w:szCs w:val="21"/>
              </w:rPr>
              <w:t>SEMNATURA</w:t>
            </w:r>
          </w:p>
        </w:tc>
      </w:tr>
      <w:tr w:rsidR="00A9164F" w:rsidRPr="006E6BC3" w:rsidTr="00A9164F">
        <w:trPr>
          <w:trHeight w:val="610"/>
        </w:trPr>
        <w:tc>
          <w:tcPr>
            <w:tcW w:w="1572" w:type="dxa"/>
            <w:vMerge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64" w:type="dxa"/>
            <w:vMerge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Efectuat</w:t>
            </w:r>
            <w:proofErr w:type="spellEnd"/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Substanta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folosita</w:t>
            </w:r>
            <w:proofErr w:type="spellEnd"/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Efectuat</w:t>
            </w:r>
            <w:proofErr w:type="spellEnd"/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Substanta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folosita</w:t>
            </w:r>
            <w:proofErr w:type="spellEnd"/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Ora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incepere</w:t>
            </w:r>
            <w:proofErr w:type="spellEnd"/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Ora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terminare</w:t>
            </w:r>
            <w:proofErr w:type="spellEnd"/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6BC3">
              <w:rPr>
                <w:sz w:val="21"/>
                <w:szCs w:val="21"/>
              </w:rPr>
              <w:t>Substanta</w:t>
            </w:r>
            <w:proofErr w:type="spellEnd"/>
            <w:r w:rsidRPr="006E6BC3">
              <w:rPr>
                <w:sz w:val="21"/>
                <w:szCs w:val="21"/>
              </w:rPr>
              <w:t xml:space="preserve"> </w:t>
            </w:r>
            <w:proofErr w:type="spellStart"/>
            <w:r w:rsidRPr="006E6BC3">
              <w:rPr>
                <w:sz w:val="21"/>
                <w:szCs w:val="21"/>
              </w:rPr>
              <w:t>folosita</w:t>
            </w:r>
            <w:proofErr w:type="spellEnd"/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82" w:type="dxa"/>
            <w:vMerge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17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17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17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17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231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A9164F" w:rsidRPr="006E6BC3" w:rsidTr="00A9164F">
        <w:trPr>
          <w:trHeight w:val="63"/>
        </w:trPr>
        <w:tc>
          <w:tcPr>
            <w:tcW w:w="157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7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4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A9164F" w:rsidRPr="006E6BC3" w:rsidRDefault="00A9164F" w:rsidP="00DB2047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</w:rPr>
            </w:pPr>
          </w:p>
        </w:tc>
      </w:tr>
    </w:tbl>
    <w:p w:rsidR="00AB1203" w:rsidRDefault="00AB1203" w:rsidP="00AB1203">
      <w:pPr>
        <w:tabs>
          <w:tab w:val="left" w:pos="4380"/>
        </w:tabs>
      </w:pPr>
    </w:p>
    <w:p w:rsidR="00672609" w:rsidRDefault="00A9164F"/>
    <w:sectPr w:rsidR="00672609" w:rsidSect="00AB120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4F" w:rsidRDefault="00A9164F" w:rsidP="00A9164F">
      <w:pPr>
        <w:spacing w:line="240" w:lineRule="auto"/>
      </w:pPr>
      <w:r>
        <w:separator/>
      </w:r>
    </w:p>
  </w:endnote>
  <w:endnote w:type="continuationSeparator" w:id="0">
    <w:p w:rsidR="00A9164F" w:rsidRDefault="00A9164F" w:rsidP="00A9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4F" w:rsidRDefault="00A9164F" w:rsidP="00A9164F">
      <w:pPr>
        <w:spacing w:line="240" w:lineRule="auto"/>
      </w:pPr>
      <w:r>
        <w:separator/>
      </w:r>
    </w:p>
  </w:footnote>
  <w:footnote w:type="continuationSeparator" w:id="0">
    <w:p w:rsidR="00A9164F" w:rsidRDefault="00A9164F" w:rsidP="00A916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4F" w:rsidRDefault="00A9164F">
    <w:pPr>
      <w:pStyle w:val="Header"/>
    </w:pPr>
    <w:r>
      <w:t>SPITAL JUDETEAN DE URGENTA BUZAU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203"/>
    <w:rsid w:val="00160CDF"/>
    <w:rsid w:val="00184D8A"/>
    <w:rsid w:val="005D3FED"/>
    <w:rsid w:val="00757B52"/>
    <w:rsid w:val="00A9164F"/>
    <w:rsid w:val="00AB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03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20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6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64F"/>
  </w:style>
  <w:style w:type="paragraph" w:styleId="Footer">
    <w:name w:val="footer"/>
    <w:basedOn w:val="Normal"/>
    <w:link w:val="FooterChar"/>
    <w:uiPriority w:val="99"/>
    <w:semiHidden/>
    <w:unhideWhenUsed/>
    <w:rsid w:val="00A916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SPITAL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2015-02-02T12:37:00Z</dcterms:created>
  <dcterms:modified xsi:type="dcterms:W3CDTF">2015-02-02T17:07:00Z</dcterms:modified>
</cp:coreProperties>
</file>